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A9" w:rsidRDefault="002532A9" w:rsidP="002532A9">
      <w:pPr>
        <w:spacing w:line="70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附件3</w:t>
      </w:r>
    </w:p>
    <w:p w:rsidR="002532A9" w:rsidRDefault="002532A9" w:rsidP="002532A9">
      <w:pPr>
        <w:spacing w:line="600" w:lineRule="exact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县（市、区）乡镇农技站、畜牧兽医站、便民服务中心等</w:t>
      </w:r>
      <w:r>
        <w:rPr>
          <w:rFonts w:ascii="宋体" w:hAnsi="宋体" w:cs="仿宋_GB2312" w:hint="eastAsia"/>
          <w:b/>
          <w:sz w:val="44"/>
          <w:szCs w:val="44"/>
        </w:rPr>
        <w:t>校园专项招聘</w:t>
      </w: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职位表</w:t>
      </w:r>
    </w:p>
    <w:tbl>
      <w:tblPr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08"/>
        <w:gridCol w:w="709"/>
        <w:gridCol w:w="708"/>
        <w:gridCol w:w="709"/>
        <w:gridCol w:w="1134"/>
        <w:gridCol w:w="1276"/>
        <w:gridCol w:w="1338"/>
        <w:gridCol w:w="1080"/>
      </w:tblGrid>
      <w:tr w:rsidR="002532A9" w:rsidTr="007C3468">
        <w:trPr>
          <w:trHeight w:val="942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岗</w:t>
            </w:r>
          </w:p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人</w:t>
            </w:r>
          </w:p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年龄  </w:t>
            </w:r>
          </w:p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学历、学位</w:t>
            </w:r>
          </w:p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2532A9" w:rsidTr="007C3468">
        <w:trPr>
          <w:trHeight w:val="695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临县乡镇农技站等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全额事业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专业技</w:t>
            </w:r>
          </w:p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博士研究生40周岁及以下（1978年6月30日及以后出生），硕士研究生35周岁及以下（1983年6月30日及以后出生），全日制本科生30周岁及以下（1988年6月30日及以后出生）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全日制本科（含学位）及以上学历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ind w:firstLineChars="200" w:firstLine="420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796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孝义市乡镇农技站等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32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ind w:firstLineChars="50" w:firstLine="105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文水县乡镇农技站等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hd w:val="clear" w:color="auto" w:fill="FFFFFF"/>
              <w:spacing w:line="400" w:lineRule="atLeas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532A9" w:rsidTr="007C3468">
        <w:trPr>
          <w:trHeight w:val="806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ind w:firstLineChars="50" w:firstLine="105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离石区乡镇农技站等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2A9" w:rsidRDefault="002532A9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84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ind w:firstLineChars="50" w:firstLine="105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石楼县乡镇农技站等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6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ind w:firstLineChars="50" w:firstLine="105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交口县乡镇农技站等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FF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7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ind w:firstLineChars="50" w:firstLine="105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中阳县乡镇农技站等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FF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80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ind w:firstLineChars="50" w:firstLine="105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柳林县乡镇农技站等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FF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28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ind w:firstLineChars="50" w:firstLine="105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兴县乡镇农技站等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FF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4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方山县乡镇农技站等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hd w:val="clear" w:color="auto" w:fill="FFFFFF"/>
              <w:spacing w:line="400" w:lineRule="atLeast"/>
              <w:textAlignment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588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岚县乡镇农技站等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hd w:val="clear" w:color="auto" w:fill="FFFFFF"/>
              <w:spacing w:line="400" w:lineRule="atLeast"/>
              <w:textAlignment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526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交城县乡镇农技站等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hd w:val="clear" w:color="auto" w:fill="FFFFFF"/>
              <w:spacing w:line="400" w:lineRule="atLeast"/>
              <w:textAlignment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604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汾阳市乡镇农技站等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hd w:val="clear" w:color="auto" w:fill="FFFFFF"/>
              <w:spacing w:line="400" w:lineRule="atLeast"/>
              <w:textAlignment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532A9" w:rsidTr="007C3468">
        <w:trPr>
          <w:trHeight w:val="54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532A9" w:rsidRDefault="002532A9" w:rsidP="007C3468">
            <w:pPr>
              <w:widowControl/>
              <w:ind w:firstLineChars="300" w:firstLine="63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合</w:t>
            </w: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cs="仿宋"/>
                <w:color w:val="000000"/>
                <w:szCs w:val="21"/>
              </w:rPr>
              <w:t>计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32A9" w:rsidRDefault="002532A9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widowControl/>
              <w:shd w:val="clear" w:color="auto" w:fill="FFFFFF"/>
              <w:spacing w:line="400" w:lineRule="atLeast"/>
              <w:textAlignment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32A9" w:rsidRDefault="002532A9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C441B2" w:rsidRDefault="00C441B2"/>
    <w:sectPr w:rsidR="00C4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1B2" w:rsidRDefault="00C441B2" w:rsidP="002532A9">
      <w:r>
        <w:separator/>
      </w:r>
    </w:p>
  </w:endnote>
  <w:endnote w:type="continuationSeparator" w:id="1">
    <w:p w:rsidR="00C441B2" w:rsidRDefault="00C441B2" w:rsidP="0025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1B2" w:rsidRDefault="00C441B2" w:rsidP="002532A9">
      <w:r>
        <w:separator/>
      </w:r>
    </w:p>
  </w:footnote>
  <w:footnote w:type="continuationSeparator" w:id="1">
    <w:p w:rsidR="00C441B2" w:rsidRDefault="00C441B2" w:rsidP="00253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2A9"/>
    <w:rsid w:val="002532A9"/>
    <w:rsid w:val="00C4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32A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2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2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2019-06-24T10:01:00Z</dcterms:created>
  <dcterms:modified xsi:type="dcterms:W3CDTF">2019-06-24T10:02:00Z</dcterms:modified>
</cp:coreProperties>
</file>